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D7" w:rsidRDefault="004A05E8" w:rsidP="004A05E8">
      <w:pPr>
        <w:pStyle w:val="50"/>
        <w:keepNext/>
        <w:keepLines/>
        <w:shd w:val="clear" w:color="auto" w:fill="auto"/>
        <w:spacing w:after="5" w:line="240" w:lineRule="exact"/>
        <w:ind w:left="1200" w:firstLine="0"/>
      </w:pPr>
      <w:bookmarkStart w:id="0" w:name="bookmark0"/>
      <w:r>
        <w:rPr>
          <w:rStyle w:val="51"/>
          <w:b/>
          <w:bCs/>
        </w:rPr>
        <w:t xml:space="preserve">                      </w:t>
      </w:r>
      <w:r w:rsidR="003522C4">
        <w:rPr>
          <w:rStyle w:val="51"/>
          <w:b/>
          <w:bCs/>
        </w:rPr>
        <w:t>ДОГОВОР №</w:t>
      </w:r>
      <w:bookmarkEnd w:id="0"/>
    </w:p>
    <w:p w:rsidR="004A05E8" w:rsidRDefault="003522C4" w:rsidP="004A05E8">
      <w:pPr>
        <w:pStyle w:val="50"/>
        <w:keepNext/>
        <w:keepLines/>
        <w:shd w:val="clear" w:color="auto" w:fill="auto"/>
        <w:spacing w:after="197" w:line="240" w:lineRule="exact"/>
        <w:ind w:firstLine="0"/>
        <w:rPr>
          <w:rStyle w:val="51"/>
          <w:b/>
          <w:bCs/>
        </w:rPr>
      </w:pPr>
      <w:bookmarkStart w:id="1" w:name="bookmark1"/>
      <w:r>
        <w:rPr>
          <w:rStyle w:val="51"/>
          <w:b/>
          <w:bCs/>
        </w:rPr>
        <w:t>о подключении к системе водоотведения</w:t>
      </w:r>
      <w:bookmarkEnd w:id="1"/>
    </w:p>
    <w:p w:rsidR="00E73AD7" w:rsidRDefault="004A05E8" w:rsidP="004A05E8">
      <w:pPr>
        <w:pStyle w:val="50"/>
        <w:keepNext/>
        <w:keepLines/>
        <w:shd w:val="clear" w:color="auto" w:fill="auto"/>
        <w:spacing w:after="197" w:line="240" w:lineRule="exact"/>
        <w:ind w:firstLine="0"/>
      </w:pPr>
      <w:r>
        <w:rPr>
          <w:rStyle w:val="51"/>
          <w:b/>
          <w:bCs/>
        </w:rPr>
        <w:t xml:space="preserve">                                                                                              </w:t>
      </w:r>
      <w:r w:rsidR="003522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4.8pt;width:43.9pt;height:14.85pt;z-index:-251656192;mso-wrap-distance-left:5pt;mso-wrap-distance-top:31.7pt;mso-wrap-distance-right:80.15pt;mso-wrap-distance-bottom:3.1pt;mso-position-horizontal-relative:margin;mso-position-vertical-relative:text" filled="f" stroked="f">
            <v:textbox style="mso-fit-shape-to-text:t" inset="0,0,0,0">
              <w:txbxContent>
                <w:p w:rsidR="00E73AD7" w:rsidRDefault="003522C4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2Exact0"/>
                    </w:rPr>
                    <w:t>г. Лен</w:t>
                  </w:r>
                  <w:r w:rsidR="004A05E8">
                    <w:rPr>
                      <w:rStyle w:val="2Exact0"/>
                    </w:rPr>
                    <w:t>с</w:t>
                  </w:r>
                  <w:r>
                    <w:rPr>
                      <w:rStyle w:val="2Exact0"/>
                    </w:rPr>
                    <w:t>к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51"/>
          <w:b/>
          <w:bCs/>
        </w:rPr>
        <w:t>________</w:t>
      </w:r>
      <w:r w:rsidR="003522C4">
        <w:rPr>
          <w:rStyle w:val="23"/>
        </w:rPr>
        <w:t xml:space="preserve"> </w:t>
      </w:r>
      <w:r w:rsidR="003522C4">
        <w:rPr>
          <w:rStyle w:val="23"/>
        </w:rPr>
        <w:t>г.</w:t>
      </w:r>
    </w:p>
    <w:p w:rsidR="00E73AD7" w:rsidRDefault="003522C4" w:rsidP="004A05E8">
      <w:pPr>
        <w:pStyle w:val="20"/>
        <w:shd w:val="clear" w:color="auto" w:fill="auto"/>
        <w:spacing w:before="0" w:after="327" w:line="274" w:lineRule="exact"/>
        <w:ind w:right="200" w:firstLine="284"/>
      </w:pPr>
      <w:r>
        <w:rPr>
          <w:rStyle w:val="23"/>
        </w:rPr>
        <w:t>О</w:t>
      </w:r>
      <w:r>
        <w:rPr>
          <w:rStyle w:val="23"/>
        </w:rPr>
        <w:t xml:space="preserve">бщество с ограниченной ответственностью «Ленское предприятие тепловых и электрических сетей» (ООО «Ленское ПТЭС»), именуемое в дальнейшем </w:t>
      </w:r>
      <w:r>
        <w:rPr>
          <w:rStyle w:val="24"/>
        </w:rPr>
        <w:t xml:space="preserve">«Организация водопроводно-канализационного хозяйства», </w:t>
      </w:r>
      <w:r>
        <w:rPr>
          <w:rStyle w:val="23"/>
        </w:rPr>
        <w:t xml:space="preserve">в лице генерального директора Шардакова Владимира Викторовича, действующего на основании Устава, с одной стороны, и </w:t>
      </w:r>
      <w:r w:rsidR="004A05E8">
        <w:rPr>
          <w:rStyle w:val="23"/>
        </w:rPr>
        <w:t>___________________</w:t>
      </w:r>
      <w:r>
        <w:rPr>
          <w:rStyle w:val="23"/>
        </w:rPr>
        <w:t>, именуемое в</w:t>
      </w:r>
      <w:r>
        <w:rPr>
          <w:rStyle w:val="23"/>
        </w:rPr>
        <w:t xml:space="preserve"> дальнейшем </w:t>
      </w:r>
      <w:r>
        <w:rPr>
          <w:rStyle w:val="24"/>
        </w:rPr>
        <w:t xml:space="preserve">«Заказчик», </w:t>
      </w:r>
      <w:r>
        <w:rPr>
          <w:rStyle w:val="23"/>
        </w:rPr>
        <w:t xml:space="preserve">в лице </w:t>
      </w:r>
      <w:r w:rsidR="004A05E8">
        <w:rPr>
          <w:rStyle w:val="23"/>
        </w:rPr>
        <w:t>_______________________________</w:t>
      </w:r>
      <w:r>
        <w:rPr>
          <w:rStyle w:val="23"/>
        </w:rPr>
        <w:t xml:space="preserve"> действующего на основании </w:t>
      </w:r>
      <w:r w:rsidR="004A05E8">
        <w:rPr>
          <w:rStyle w:val="23"/>
        </w:rPr>
        <w:t>__________________</w:t>
      </w:r>
      <w:r>
        <w:rPr>
          <w:rStyle w:val="23"/>
        </w:rPr>
        <w:t xml:space="preserve">, с другой стороны, совместно именуемые </w:t>
      </w:r>
      <w:r>
        <w:rPr>
          <w:rStyle w:val="24"/>
        </w:rPr>
        <w:t xml:space="preserve">«Стороны», </w:t>
      </w:r>
      <w:r>
        <w:rPr>
          <w:rStyle w:val="23"/>
        </w:rPr>
        <w:t>заключили настоящий договор (далее - договор) о нижеследующем.</w:t>
      </w:r>
    </w:p>
    <w:p w:rsidR="00E73AD7" w:rsidRDefault="003522C4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894"/>
        </w:tabs>
        <w:spacing w:after="206" w:line="240" w:lineRule="exact"/>
        <w:ind w:left="3620" w:firstLine="0"/>
        <w:jc w:val="both"/>
      </w:pPr>
      <w:bookmarkStart w:id="2" w:name="bookmark2"/>
      <w:r>
        <w:rPr>
          <w:rStyle w:val="51"/>
          <w:b/>
          <w:bCs/>
        </w:rPr>
        <w:t>Предмет договора</w:t>
      </w:r>
      <w:bookmarkEnd w:id="2"/>
    </w:p>
    <w:p w:rsidR="00E73AD7" w:rsidRDefault="003522C4">
      <w:pPr>
        <w:pStyle w:val="20"/>
        <w:shd w:val="clear" w:color="auto" w:fill="auto"/>
        <w:spacing w:before="0" w:after="327" w:line="274" w:lineRule="exact"/>
        <w:ind w:right="200" w:firstLine="560"/>
      </w:pPr>
      <w:r>
        <w:rPr>
          <w:rStyle w:val="23"/>
        </w:rPr>
        <w:t xml:space="preserve">1. Организация </w:t>
      </w:r>
      <w:r>
        <w:rPr>
          <w:rStyle w:val="23"/>
        </w:rPr>
        <w:t>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</w:t>
      </w:r>
      <w:r>
        <w:rPr>
          <w:rStyle w:val="23"/>
        </w:rPr>
        <w:t xml:space="preserve">ескими условиями на подключение (технологическое присоединение) объекта согласно приложению 1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</w:t>
      </w:r>
      <w:r>
        <w:rPr>
          <w:rStyle w:val="23"/>
        </w:rPr>
        <w:t>присоединение) и выполнить технические условия.</w:t>
      </w:r>
    </w:p>
    <w:p w:rsidR="00E73AD7" w:rsidRDefault="003522C4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410"/>
        </w:tabs>
        <w:spacing w:after="238" w:line="240" w:lineRule="exact"/>
        <w:ind w:left="3040" w:firstLine="0"/>
        <w:jc w:val="both"/>
      </w:pPr>
      <w:bookmarkStart w:id="3" w:name="bookmark3"/>
      <w:r>
        <w:rPr>
          <w:rStyle w:val="51"/>
          <w:b/>
          <w:bCs/>
        </w:rPr>
        <w:t>Срок подключения объекта</w:t>
      </w:r>
      <w:bookmarkEnd w:id="3"/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199" w:line="240" w:lineRule="exact"/>
        <w:ind w:firstLine="560"/>
      </w:pPr>
      <w:r>
        <w:rPr>
          <w:rStyle w:val="23"/>
        </w:rPr>
        <w:t xml:space="preserve">Срок подключения объекта - </w:t>
      </w:r>
      <w:r>
        <w:rPr>
          <w:rStyle w:val="24"/>
        </w:rPr>
        <w:t>до "</w:t>
      </w:r>
      <w:r w:rsidR="004A05E8">
        <w:rPr>
          <w:rStyle w:val="24"/>
        </w:rPr>
        <w:t>______</w:t>
      </w:r>
      <w:r>
        <w:rPr>
          <w:rStyle w:val="24"/>
        </w:rPr>
        <w:t xml:space="preserve">" </w:t>
      </w:r>
      <w:r w:rsidR="004A05E8">
        <w:rPr>
          <w:rStyle w:val="24"/>
        </w:rPr>
        <w:t>________________</w:t>
      </w:r>
      <w:r>
        <w:rPr>
          <w:rStyle w:val="24"/>
        </w:rPr>
        <w:t xml:space="preserve"> 20</w:t>
      </w:r>
      <w:r w:rsidR="004A05E8">
        <w:rPr>
          <w:rStyle w:val="24"/>
        </w:rPr>
        <w:t>___________</w:t>
      </w:r>
      <w:r>
        <w:rPr>
          <w:rStyle w:val="24"/>
        </w:rPr>
        <w:t xml:space="preserve"> г.</w:t>
      </w:r>
    </w:p>
    <w:p w:rsidR="00E73AD7" w:rsidRDefault="003522C4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1862"/>
        </w:tabs>
        <w:spacing w:after="312" w:line="283" w:lineRule="exact"/>
        <w:ind w:left="1580" w:right="1560"/>
      </w:pPr>
      <w:bookmarkStart w:id="4" w:name="bookmark4"/>
      <w:r>
        <w:rPr>
          <w:rStyle w:val="51"/>
          <w:b/>
          <w:bCs/>
        </w:rPr>
        <w:t>Характеристики подключаемого объекта и мероприятия по его подключению (технологическому присоединению)</w:t>
      </w:r>
      <w:bookmarkEnd w:id="4"/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69" w:lineRule="exact"/>
        <w:ind w:right="200" w:firstLine="560"/>
      </w:pPr>
      <w:r>
        <w:rPr>
          <w:rStyle w:val="23"/>
        </w:rPr>
        <w:t>Объект - (подключаемый объект</w:t>
      </w:r>
      <w:r>
        <w:rPr>
          <w:rStyle w:val="23"/>
        </w:rPr>
        <w:t xml:space="preserve">) - </w:t>
      </w:r>
      <w:r>
        <w:rPr>
          <w:rStyle w:val="25"/>
        </w:rPr>
        <w:t xml:space="preserve">объект капитального строительства </w:t>
      </w:r>
      <w:r w:rsidR="004A05E8">
        <w:rPr>
          <w:rStyle w:val="26"/>
        </w:rPr>
        <w:t>_____________________</w:t>
      </w:r>
      <w:r>
        <w:rPr>
          <w:rStyle w:val="26"/>
        </w:rPr>
        <w:t>,</w:t>
      </w:r>
      <w:r>
        <w:rPr>
          <w:rStyle w:val="25"/>
        </w:rPr>
        <w:t xml:space="preserve"> р</w:t>
      </w:r>
      <w:r>
        <w:rPr>
          <w:rStyle w:val="23"/>
        </w:rPr>
        <w:t xml:space="preserve">асположенный по адресу: </w:t>
      </w:r>
      <w:r w:rsidR="004A05E8">
        <w:rPr>
          <w:rStyle w:val="26"/>
        </w:rPr>
        <w:t>____________________________________</w:t>
      </w:r>
      <w:r>
        <w:rPr>
          <w:rStyle w:val="24"/>
        </w:rPr>
        <w:t xml:space="preserve"> </w:t>
      </w:r>
      <w:r>
        <w:rPr>
          <w:rStyle w:val="23"/>
        </w:rPr>
        <w:t xml:space="preserve">принадлежащий заказчику на праве: </w:t>
      </w:r>
      <w:r w:rsidR="004A05E8">
        <w:rPr>
          <w:rStyle w:val="23"/>
        </w:rPr>
        <w:t>____________________________</w:t>
      </w:r>
      <w:r>
        <w:rPr>
          <w:rStyle w:val="23"/>
        </w:rPr>
        <w:t xml:space="preserve">, </w:t>
      </w:r>
      <w:r w:rsidR="004A05E8">
        <w:rPr>
          <w:rStyle w:val="23"/>
        </w:rPr>
        <w:t>_____________________</w:t>
      </w:r>
      <w:r>
        <w:rPr>
          <w:rStyle w:val="23"/>
        </w:rPr>
        <w:t xml:space="preserve">, с целевым назначением </w:t>
      </w:r>
      <w:r w:rsidR="004A05E8">
        <w:rPr>
          <w:rStyle w:val="25"/>
        </w:rPr>
        <w:t>_______________</w:t>
      </w:r>
      <w:r>
        <w:rPr>
          <w:rStyle w:val="23"/>
        </w:rPr>
        <w:t>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74" w:lineRule="exact"/>
        <w:ind w:right="200" w:firstLine="560"/>
      </w:pPr>
      <w:r>
        <w:rPr>
          <w:rStyle w:val="23"/>
        </w:rPr>
        <w:t xml:space="preserve">Земельный участок </w:t>
      </w:r>
      <w:r>
        <w:rPr>
          <w:rStyle w:val="23"/>
        </w:rPr>
        <w:t xml:space="preserve">- земельный участок, на котором планируется </w:t>
      </w:r>
      <w:r>
        <w:rPr>
          <w:rStyle w:val="25"/>
        </w:rPr>
        <w:t xml:space="preserve">строительство </w:t>
      </w:r>
      <w:r>
        <w:rPr>
          <w:rStyle w:val="23"/>
        </w:rPr>
        <w:t xml:space="preserve">подключаемого объекта, площадью </w:t>
      </w:r>
      <w:r w:rsidR="004A05E8">
        <w:rPr>
          <w:rStyle w:val="25"/>
        </w:rPr>
        <w:t>______________</w:t>
      </w:r>
      <w:r>
        <w:rPr>
          <w:rStyle w:val="23"/>
        </w:rPr>
        <w:t xml:space="preserve">кв. метров, расположенный по адресу: </w:t>
      </w:r>
      <w:r w:rsidR="004A05E8">
        <w:rPr>
          <w:rStyle w:val="23"/>
        </w:rPr>
        <w:t>_______________________________</w:t>
      </w:r>
      <w:r>
        <w:rPr>
          <w:rStyle w:val="21pt0"/>
        </w:rPr>
        <w:t>.</w:t>
      </w:r>
      <w:r>
        <w:rPr>
          <w:rStyle w:val="23"/>
        </w:rPr>
        <w:t xml:space="preserve"> принадлежа</w:t>
      </w:r>
      <w:r>
        <w:rPr>
          <w:rStyle w:val="23"/>
        </w:rPr>
        <w:t xml:space="preserve">щий заказчику на праве </w:t>
      </w:r>
      <w:r w:rsidR="004A05E8">
        <w:rPr>
          <w:rStyle w:val="25"/>
        </w:rPr>
        <w:t>_________________________</w:t>
      </w:r>
      <w:r>
        <w:rPr>
          <w:rStyle w:val="23"/>
        </w:rPr>
        <w:t xml:space="preserve">, кадастровый номер </w:t>
      </w:r>
      <w:r w:rsidR="004A05E8">
        <w:rPr>
          <w:rStyle w:val="23"/>
        </w:rPr>
        <w:t>______________________</w:t>
      </w:r>
      <w:r>
        <w:rPr>
          <w:rStyle w:val="23"/>
        </w:rPr>
        <w:t xml:space="preserve">, с разрешенным использованием </w:t>
      </w:r>
      <w:r>
        <w:rPr>
          <w:rStyle w:val="25"/>
        </w:rPr>
        <w:t xml:space="preserve">для размещения </w:t>
      </w:r>
      <w:r w:rsidR="004A05E8">
        <w:rPr>
          <w:rStyle w:val="25"/>
        </w:rPr>
        <w:t>____________________</w:t>
      </w:r>
      <w:r>
        <w:rPr>
          <w:rStyle w:val="23"/>
        </w:rPr>
        <w:t>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74" w:lineRule="exact"/>
        <w:ind w:right="200" w:firstLine="560"/>
      </w:pPr>
      <w:r>
        <w:rPr>
          <w:rStyle w:val="23"/>
        </w:rPr>
        <w:t xml:space="preserve">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="004A05E8">
        <w:rPr>
          <w:rStyle w:val="23"/>
        </w:rPr>
        <w:t>__________</w:t>
      </w:r>
      <w:r>
        <w:rPr>
          <w:rStyle w:val="24"/>
        </w:rPr>
        <w:t>м</w:t>
      </w:r>
      <w:r>
        <w:rPr>
          <w:rStyle w:val="24"/>
        </w:rPr>
        <w:t xml:space="preserve">З/час </w:t>
      </w:r>
      <w:r>
        <w:rPr>
          <w:rStyle w:val="23"/>
        </w:rPr>
        <w:t xml:space="preserve">приема сточных </w:t>
      </w:r>
      <w:r>
        <w:rPr>
          <w:rStyle w:val="23"/>
        </w:rPr>
        <w:t>вод.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274" w:lineRule="exact"/>
        <w:ind w:right="200" w:firstLine="560"/>
        <w:sectPr w:rsidR="00E73AD7">
          <w:footerReference w:type="even" r:id="rId8"/>
          <w:headerReference w:type="first" r:id="rId9"/>
          <w:footerReference w:type="first" r:id="rId10"/>
          <w:pgSz w:w="11900" w:h="16840"/>
          <w:pgMar w:top="874" w:right="789" w:bottom="874" w:left="1573" w:header="0" w:footer="3" w:gutter="0"/>
          <w:cols w:space="720"/>
          <w:noEndnote/>
          <w:titlePg/>
          <w:docGrid w:linePitch="360"/>
        </w:sectPr>
      </w:pPr>
      <w:r>
        <w:rPr>
          <w:rStyle w:val="23"/>
        </w:rPr>
        <w:t xml:space="preserve">Перечень мероприятий (в том числе технических) по подключению (технологическому </w:t>
      </w:r>
      <w:r>
        <w:rPr>
          <w:rStyle w:val="23"/>
        </w:rPr>
        <w:t>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</w:t>
      </w:r>
    </w:p>
    <w:p w:rsidR="00E73AD7" w:rsidRDefault="003522C4">
      <w:pPr>
        <w:pStyle w:val="20"/>
        <w:shd w:val="clear" w:color="auto" w:fill="auto"/>
        <w:spacing w:before="0" w:line="274" w:lineRule="exact"/>
      </w:pPr>
      <w:r>
        <w:rPr>
          <w:rStyle w:val="23"/>
        </w:rPr>
        <w:lastRenderedPageBreak/>
        <w:t>организацией водопроводно-канализационно</w:t>
      </w:r>
      <w:r>
        <w:rPr>
          <w:rStyle w:val="23"/>
        </w:rPr>
        <w:t>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 (технологическо</w:t>
      </w:r>
      <w:r>
        <w:rPr>
          <w:rStyle w:val="23"/>
        </w:rPr>
        <w:t>му присоединению) к централизованной системе водоотведения, составляется по форме согласно приложению 2.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267" w:line="274" w:lineRule="exact"/>
        <w:ind w:firstLine="580"/>
      </w:pPr>
      <w:r>
        <w:rPr>
          <w:rStyle w:val="23"/>
        </w:rPr>
        <w:t>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</w:t>
      </w:r>
      <w:r>
        <w:rPr>
          <w:rStyle w:val="23"/>
        </w:rPr>
        <w:t xml:space="preserve"> водопроводно-канализационного хозяйства осуществляется на основании заявки заказчика.</w:t>
      </w:r>
    </w:p>
    <w:p w:rsidR="00E73AD7" w:rsidRDefault="003522C4">
      <w:pPr>
        <w:pStyle w:val="40"/>
        <w:numPr>
          <w:ilvl w:val="0"/>
          <w:numId w:val="1"/>
        </w:numPr>
        <w:shd w:val="clear" w:color="auto" w:fill="auto"/>
        <w:tabs>
          <w:tab w:val="left" w:pos="3407"/>
        </w:tabs>
        <w:spacing w:before="0" w:after="238" w:line="240" w:lineRule="exact"/>
        <w:ind w:left="2960"/>
      </w:pPr>
      <w:r>
        <w:rPr>
          <w:rStyle w:val="41"/>
          <w:b/>
          <w:bCs/>
        </w:rPr>
        <w:t>Права и обязанности сторон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40" w:lineRule="exact"/>
        <w:ind w:firstLine="580"/>
      </w:pPr>
      <w:r>
        <w:rPr>
          <w:rStyle w:val="23"/>
        </w:rPr>
        <w:t>Организация водопроводно-канализационного хозяйства обязана:</w:t>
      </w:r>
    </w:p>
    <w:p w:rsidR="00E73AD7" w:rsidRDefault="003522C4">
      <w:pPr>
        <w:pStyle w:val="20"/>
        <w:shd w:val="clear" w:color="auto" w:fill="auto"/>
        <w:tabs>
          <w:tab w:val="left" w:pos="846"/>
        </w:tabs>
        <w:spacing w:before="0" w:line="274" w:lineRule="exact"/>
        <w:ind w:firstLine="580"/>
      </w:pPr>
      <w:r>
        <w:rPr>
          <w:rStyle w:val="23"/>
        </w:rPr>
        <w:t>а)</w:t>
      </w:r>
      <w:r>
        <w:rPr>
          <w:rStyle w:val="23"/>
        </w:rPr>
        <w:tab/>
        <w:t>осуществить действия по созданию (реконструкции) централизованной системы водо</w:t>
      </w:r>
      <w:r>
        <w:rPr>
          <w:rStyle w:val="23"/>
        </w:rPr>
        <w:t>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</w:t>
      </w:r>
      <w:r>
        <w:rPr>
          <w:rStyle w:val="23"/>
        </w:rPr>
        <w:t>лючения (технологического присоединения);</w:t>
      </w:r>
    </w:p>
    <w:p w:rsidR="00E73AD7" w:rsidRDefault="003522C4">
      <w:pPr>
        <w:pStyle w:val="20"/>
        <w:shd w:val="clear" w:color="auto" w:fill="auto"/>
        <w:tabs>
          <w:tab w:val="left" w:pos="855"/>
        </w:tabs>
        <w:spacing w:before="0" w:line="274" w:lineRule="exact"/>
        <w:ind w:firstLine="580"/>
      </w:pPr>
      <w:r>
        <w:rPr>
          <w:rStyle w:val="23"/>
        </w:rPr>
        <w:t>б)</w:t>
      </w:r>
      <w:r>
        <w:rPr>
          <w:rStyle w:val="23"/>
        </w:rPr>
        <w:tab/>
        <w:t xml:space="preserve">проверить выполнение заявителем технических условий, установить пломбы на приборах (узлах) учета сточных вод в течение </w:t>
      </w:r>
      <w:r>
        <w:rPr>
          <w:rStyle w:val="28"/>
        </w:rPr>
        <w:t>10</w:t>
      </w:r>
      <w:r>
        <w:rPr>
          <w:rStyle w:val="29"/>
        </w:rPr>
        <w:t xml:space="preserve"> </w:t>
      </w:r>
      <w:r>
        <w:rPr>
          <w:rStyle w:val="23"/>
        </w:rPr>
        <w:t>рабочих дней с даты получения от заявителя уведомления о готовности внутриплощадочных и в</w:t>
      </w:r>
      <w:r>
        <w:rPr>
          <w:rStyle w:val="23"/>
        </w:rPr>
        <w:t>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</w:t>
      </w:r>
      <w:r>
        <w:rPr>
          <w:rStyle w:val="23"/>
        </w:rPr>
        <w:t>еме водоотведения по установленной форме (далее - акт о готовности);</w:t>
      </w:r>
    </w:p>
    <w:p w:rsidR="00E73AD7" w:rsidRDefault="003522C4">
      <w:pPr>
        <w:pStyle w:val="20"/>
        <w:shd w:val="clear" w:color="auto" w:fill="auto"/>
        <w:tabs>
          <w:tab w:val="left" w:pos="855"/>
        </w:tabs>
        <w:spacing w:before="0" w:line="274" w:lineRule="exact"/>
        <w:ind w:firstLine="580"/>
      </w:pPr>
      <w:r>
        <w:rPr>
          <w:rStyle w:val="23"/>
        </w:rPr>
        <w:t>в)</w:t>
      </w:r>
      <w:r>
        <w:rPr>
          <w:rStyle w:val="23"/>
        </w:rPr>
        <w:tab/>
        <w:t>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</w:t>
      </w:r>
      <w:r>
        <w:rPr>
          <w:rStyle w:val="23"/>
        </w:rPr>
        <w:t>дения внутриплощадочных и (или) внутридомовых сетей и оборудования объекта.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74" w:lineRule="exact"/>
        <w:ind w:firstLine="580"/>
      </w:pPr>
      <w:r>
        <w:rPr>
          <w:rStyle w:val="23"/>
        </w:rPr>
        <w:t>Организация водопроводно-канализационного хозяйства имеет право:</w:t>
      </w:r>
    </w:p>
    <w:p w:rsidR="00E73AD7" w:rsidRDefault="003522C4">
      <w:pPr>
        <w:pStyle w:val="20"/>
        <w:shd w:val="clear" w:color="auto" w:fill="auto"/>
        <w:tabs>
          <w:tab w:val="left" w:pos="846"/>
        </w:tabs>
        <w:spacing w:before="0" w:line="274" w:lineRule="exact"/>
        <w:ind w:firstLine="580"/>
      </w:pPr>
      <w:r>
        <w:rPr>
          <w:rStyle w:val="23"/>
        </w:rPr>
        <w:t>а)</w:t>
      </w:r>
      <w:r>
        <w:rPr>
          <w:rStyle w:val="23"/>
        </w:rPr>
        <w:tab/>
        <w:t xml:space="preserve">участвовать в приемке работ по укладке канализационных сетей от объекта до точки подключения (технологического </w:t>
      </w:r>
      <w:r>
        <w:rPr>
          <w:rStyle w:val="23"/>
        </w:rPr>
        <w:t>присоединения);</w:t>
      </w:r>
    </w:p>
    <w:p w:rsidR="00E73AD7" w:rsidRDefault="003522C4">
      <w:pPr>
        <w:pStyle w:val="20"/>
        <w:shd w:val="clear" w:color="auto" w:fill="auto"/>
        <w:tabs>
          <w:tab w:val="left" w:pos="860"/>
        </w:tabs>
        <w:spacing w:before="0" w:line="274" w:lineRule="exact"/>
        <w:ind w:firstLine="580"/>
      </w:pPr>
      <w:r>
        <w:rPr>
          <w:rStyle w:val="23"/>
        </w:rPr>
        <w:t>б)</w:t>
      </w:r>
      <w:r>
        <w:rPr>
          <w:rStyle w:val="23"/>
        </w:rPr>
        <w:tab/>
        <w:t>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</w:t>
      </w:r>
      <w:r>
        <w:rPr>
          <w:rStyle w:val="23"/>
        </w:rPr>
        <w:t xml:space="preserve"> организации водопроводно-канализационного хозяйства в установленные настоящим договором сроки возможность осуществить:</w:t>
      </w:r>
    </w:p>
    <w:p w:rsidR="00E73AD7" w:rsidRDefault="003522C4">
      <w:pPr>
        <w:pStyle w:val="20"/>
        <w:shd w:val="clear" w:color="auto" w:fill="auto"/>
        <w:spacing w:before="0" w:line="274" w:lineRule="exact"/>
        <w:ind w:firstLine="580"/>
      </w:pPr>
      <w:r>
        <w:rPr>
          <w:rStyle w:val="23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</w:t>
      </w:r>
      <w:r>
        <w:rPr>
          <w:rStyle w:val="23"/>
        </w:rPr>
        <w:t>дению сточных вод;</w:t>
      </w:r>
    </w:p>
    <w:p w:rsidR="00E73AD7" w:rsidRDefault="003522C4">
      <w:pPr>
        <w:pStyle w:val="20"/>
        <w:shd w:val="clear" w:color="auto" w:fill="auto"/>
        <w:spacing w:before="0" w:line="274" w:lineRule="exact"/>
        <w:ind w:firstLine="580"/>
      </w:pPr>
      <w:r>
        <w:rPr>
          <w:rStyle w:val="23"/>
        </w:rPr>
        <w:t>опломбирование установленных приборов (узлов) учета сточных вод.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274" w:lineRule="exact"/>
        <w:ind w:firstLine="580"/>
      </w:pPr>
      <w:r>
        <w:rPr>
          <w:rStyle w:val="23"/>
        </w:rPr>
        <w:t>Заказчик обязан:</w:t>
      </w:r>
    </w:p>
    <w:p w:rsidR="00E73AD7" w:rsidRDefault="003522C4">
      <w:pPr>
        <w:pStyle w:val="20"/>
        <w:shd w:val="clear" w:color="auto" w:fill="auto"/>
        <w:tabs>
          <w:tab w:val="left" w:pos="888"/>
        </w:tabs>
        <w:spacing w:before="0" w:line="274" w:lineRule="exact"/>
        <w:ind w:firstLine="580"/>
      </w:pPr>
      <w:r>
        <w:rPr>
          <w:rStyle w:val="23"/>
        </w:rPr>
        <w:t>а)</w:t>
      </w:r>
      <w:r>
        <w:rPr>
          <w:rStyle w:val="23"/>
        </w:rPr>
        <w:tab/>
        <w:t>выполнить технические условия;</w:t>
      </w:r>
    </w:p>
    <w:p w:rsidR="00E73AD7" w:rsidRDefault="003522C4">
      <w:pPr>
        <w:pStyle w:val="20"/>
        <w:shd w:val="clear" w:color="auto" w:fill="auto"/>
        <w:tabs>
          <w:tab w:val="left" w:pos="865"/>
        </w:tabs>
        <w:spacing w:before="0" w:line="274" w:lineRule="exact"/>
        <w:ind w:firstLine="580"/>
      </w:pPr>
      <w:r>
        <w:rPr>
          <w:rStyle w:val="23"/>
        </w:rPr>
        <w:t>б)</w:t>
      </w:r>
      <w:r>
        <w:rPr>
          <w:rStyle w:val="23"/>
        </w:rPr>
        <w:tab/>
        <w:t>осуществить мероприятия по подготовке внутридомовых и внутриплощадочных сетей и оборудования объекта к подключению (те</w:t>
      </w:r>
      <w:r>
        <w:rPr>
          <w:rStyle w:val="23"/>
        </w:rPr>
        <w:t xml:space="preserve">хнологическому присоединению), направить организации водопроводно-канализационного хозяйства соответствующее уведомление </w:t>
      </w:r>
      <w:r w:rsidR="004A05E8">
        <w:rPr>
          <w:rStyle w:val="24"/>
        </w:rPr>
        <w:t>до "___</w:t>
      </w:r>
      <w:r>
        <w:rPr>
          <w:rStyle w:val="24"/>
        </w:rPr>
        <w:t xml:space="preserve">" </w:t>
      </w:r>
      <w:r w:rsidR="004A05E8">
        <w:rPr>
          <w:rStyle w:val="24"/>
        </w:rPr>
        <w:t>____________ 20______</w:t>
      </w:r>
      <w:r>
        <w:rPr>
          <w:rStyle w:val="24"/>
        </w:rPr>
        <w:t xml:space="preserve"> г. </w:t>
      </w:r>
      <w:r>
        <w:rPr>
          <w:rStyle w:val="23"/>
        </w:rPr>
        <w:t>и подписать акт о готовности;</w:t>
      </w:r>
    </w:p>
    <w:p w:rsidR="00E73AD7" w:rsidRDefault="003522C4">
      <w:pPr>
        <w:pStyle w:val="20"/>
        <w:shd w:val="clear" w:color="auto" w:fill="auto"/>
        <w:tabs>
          <w:tab w:val="left" w:pos="865"/>
        </w:tabs>
        <w:spacing w:before="0" w:line="274" w:lineRule="exact"/>
        <w:ind w:firstLine="580"/>
      </w:pPr>
      <w:r>
        <w:rPr>
          <w:rStyle w:val="23"/>
        </w:rPr>
        <w:t>в)</w:t>
      </w:r>
      <w:r>
        <w:rPr>
          <w:rStyle w:val="23"/>
        </w:rPr>
        <w:tab/>
        <w:t>представить организации водопроводно-канализационного хозяйства раздел утвержд</w:t>
      </w:r>
      <w:r>
        <w:rPr>
          <w:rStyle w:val="23"/>
        </w:rPr>
        <w:t>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E73AD7" w:rsidRDefault="003522C4">
      <w:pPr>
        <w:pStyle w:val="20"/>
        <w:shd w:val="clear" w:color="auto" w:fill="auto"/>
        <w:tabs>
          <w:tab w:val="left" w:pos="846"/>
        </w:tabs>
        <w:spacing w:before="0" w:line="274" w:lineRule="exact"/>
        <w:ind w:firstLine="580"/>
        <w:sectPr w:rsidR="00E73AD7">
          <w:pgSz w:w="11900" w:h="16840"/>
          <w:pgMar w:top="514" w:right="892" w:bottom="514" w:left="1620" w:header="0" w:footer="3" w:gutter="0"/>
          <w:cols w:space="720"/>
          <w:noEndnote/>
          <w:docGrid w:linePitch="360"/>
        </w:sectPr>
      </w:pPr>
      <w:r>
        <w:rPr>
          <w:rStyle w:val="23"/>
        </w:rPr>
        <w:t>г)</w:t>
      </w:r>
      <w:r>
        <w:rPr>
          <w:rStyle w:val="23"/>
        </w:rPr>
        <w:tab/>
        <w:t>в случае вн</w:t>
      </w:r>
      <w:r>
        <w:rPr>
          <w:rStyle w:val="23"/>
        </w:rPr>
        <w:t>есения в проектную документацию на строительство (реконструкцию) объекта изменений, которые повлекут изменение нагрузки, указанной в пункте 5 настоящего договора, в течение 5 дней с даты внесения указанных изменений направить организации водопроводно-канал</w:t>
      </w:r>
      <w:r>
        <w:rPr>
          <w:rStyle w:val="23"/>
        </w:rPr>
        <w:t>изационного хозяйства предложение о внесении</w:t>
      </w:r>
    </w:p>
    <w:p w:rsidR="00E73AD7" w:rsidRDefault="003522C4">
      <w:pPr>
        <w:pStyle w:val="20"/>
        <w:shd w:val="clear" w:color="auto" w:fill="auto"/>
        <w:spacing w:before="0" w:line="274" w:lineRule="exact"/>
      </w:pPr>
      <w:r>
        <w:rPr>
          <w:rStyle w:val="23"/>
        </w:rPr>
        <w:lastRenderedPageBreak/>
        <w:t>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E73AD7" w:rsidRDefault="003522C4">
      <w:pPr>
        <w:pStyle w:val="20"/>
        <w:shd w:val="clear" w:color="auto" w:fill="auto"/>
        <w:tabs>
          <w:tab w:val="left" w:pos="911"/>
        </w:tabs>
        <w:spacing w:before="0" w:line="274" w:lineRule="exact"/>
        <w:ind w:firstLine="580"/>
      </w:pPr>
      <w:r>
        <w:rPr>
          <w:rStyle w:val="23"/>
        </w:rPr>
        <w:t>д)</w:t>
      </w:r>
      <w:r>
        <w:rPr>
          <w:rStyle w:val="23"/>
        </w:rPr>
        <w:tab/>
        <w:t xml:space="preserve">обеспечить доступ организации водопроводно-канализационного хозяйства для </w:t>
      </w:r>
      <w:r>
        <w:rPr>
          <w:rStyle w:val="23"/>
        </w:rPr>
        <w:t>проверки выполнения технических условий и установления пломб на приборах (узлах) учета сточных вод;</w:t>
      </w:r>
    </w:p>
    <w:p w:rsidR="00E73AD7" w:rsidRDefault="003522C4">
      <w:pPr>
        <w:pStyle w:val="20"/>
        <w:shd w:val="clear" w:color="auto" w:fill="auto"/>
        <w:tabs>
          <w:tab w:val="left" w:pos="1032"/>
        </w:tabs>
        <w:spacing w:before="0" w:line="274" w:lineRule="exact"/>
        <w:ind w:firstLine="580"/>
      </w:pPr>
      <w:r>
        <w:rPr>
          <w:rStyle w:val="23"/>
        </w:rPr>
        <w:t>е)</w:t>
      </w:r>
      <w:r>
        <w:rPr>
          <w:rStyle w:val="23"/>
        </w:rPr>
        <w:tab/>
        <w:t>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</w:t>
      </w:r>
      <w:r>
        <w:rPr>
          <w:rStyle w:val="23"/>
        </w:rPr>
        <w:t>оговором.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line="274" w:lineRule="exact"/>
        <w:ind w:firstLine="580"/>
      </w:pPr>
      <w:r>
        <w:rPr>
          <w:rStyle w:val="23"/>
        </w:rPr>
        <w:t>Заказчик имеет право:</w:t>
      </w:r>
    </w:p>
    <w:p w:rsidR="00E73AD7" w:rsidRDefault="003522C4">
      <w:pPr>
        <w:pStyle w:val="20"/>
        <w:shd w:val="clear" w:color="auto" w:fill="auto"/>
        <w:tabs>
          <w:tab w:val="left" w:pos="911"/>
        </w:tabs>
        <w:spacing w:before="0" w:line="274" w:lineRule="exact"/>
        <w:ind w:firstLine="580"/>
      </w:pPr>
      <w:r>
        <w:rPr>
          <w:rStyle w:val="23"/>
        </w:rPr>
        <w:t>а)</w:t>
      </w:r>
      <w:r>
        <w:rPr>
          <w:rStyle w:val="23"/>
        </w:rPr>
        <w:tab/>
        <w:t>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E73AD7" w:rsidRDefault="003522C4">
      <w:pPr>
        <w:pStyle w:val="20"/>
        <w:shd w:val="clear" w:color="auto" w:fill="auto"/>
        <w:tabs>
          <w:tab w:val="left" w:pos="911"/>
        </w:tabs>
        <w:spacing w:before="0" w:line="274" w:lineRule="exact"/>
        <w:ind w:firstLine="580"/>
      </w:pPr>
      <w:r>
        <w:rPr>
          <w:rStyle w:val="23"/>
        </w:rPr>
        <w:t>б)</w:t>
      </w:r>
      <w:r>
        <w:rPr>
          <w:rStyle w:val="23"/>
        </w:rPr>
        <w:tab/>
        <w:t>в одностороннем порядке</w:t>
      </w:r>
      <w:r>
        <w:rPr>
          <w:rStyle w:val="23"/>
        </w:rPr>
        <w:t xml:space="preserve">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248" w:line="274" w:lineRule="exact"/>
        <w:ind w:firstLine="580"/>
      </w:pPr>
      <w:r>
        <w:rPr>
          <w:rStyle w:val="23"/>
        </w:rPr>
        <w:t>Заказчик и организация водопроводно-канализационного хозяйства имеют иные права и несут иные о</w:t>
      </w:r>
      <w:r>
        <w:rPr>
          <w:rStyle w:val="23"/>
        </w:rPr>
        <w:t>бязанности, предусмотренные законодательством Российской Федерации.</w:t>
      </w:r>
    </w:p>
    <w:p w:rsidR="00E73AD7" w:rsidRDefault="003522C4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2290"/>
        </w:tabs>
        <w:spacing w:after="0" w:line="264" w:lineRule="exact"/>
        <w:ind w:left="1440" w:right="1440" w:firstLine="480"/>
      </w:pPr>
      <w:bookmarkStart w:id="5" w:name="bookmark5"/>
      <w:r>
        <w:rPr>
          <w:rStyle w:val="51"/>
          <w:b/>
          <w:bCs/>
        </w:rPr>
        <w:t>Размер платы за подключение (технологическое присоединение) к централизованной системе водоотведения</w:t>
      </w:r>
      <w:bookmarkEnd w:id="5"/>
    </w:p>
    <w:p w:rsidR="00E73AD7" w:rsidRDefault="003522C4">
      <w:pPr>
        <w:pStyle w:val="50"/>
        <w:keepNext/>
        <w:keepLines/>
        <w:shd w:val="clear" w:color="auto" w:fill="auto"/>
        <w:spacing w:after="232" w:line="264" w:lineRule="exact"/>
        <w:ind w:firstLine="0"/>
        <w:jc w:val="center"/>
      </w:pPr>
      <w:bookmarkStart w:id="6" w:name="bookmark6"/>
      <w:r>
        <w:rPr>
          <w:rStyle w:val="51"/>
          <w:b/>
          <w:bCs/>
        </w:rPr>
        <w:t>и порядок расчетов</w:t>
      </w:r>
      <w:bookmarkEnd w:id="6"/>
    </w:p>
    <w:p w:rsidR="00E73AD7" w:rsidRDefault="003522C4">
      <w:pPr>
        <w:pStyle w:val="4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firstLine="580"/>
      </w:pPr>
      <w:r>
        <w:rPr>
          <w:rStyle w:val="42"/>
        </w:rPr>
        <w:t xml:space="preserve">Плата за подключение (технологическое присоединение) составляет </w:t>
      </w:r>
      <w:r w:rsidR="004A05E8">
        <w:rPr>
          <w:rStyle w:val="41"/>
          <w:b/>
          <w:bCs/>
        </w:rPr>
        <w:t>__________________</w:t>
      </w:r>
      <w:r>
        <w:rPr>
          <w:rStyle w:val="41"/>
          <w:b/>
          <w:bCs/>
        </w:rPr>
        <w:t>,</w:t>
      </w:r>
    </w:p>
    <w:p w:rsidR="00E73AD7" w:rsidRDefault="004A05E8">
      <w:pPr>
        <w:pStyle w:val="20"/>
        <w:shd w:val="clear" w:color="auto" w:fill="auto"/>
        <w:spacing w:before="0" w:line="274" w:lineRule="exact"/>
      </w:pPr>
      <w:r>
        <w:rPr>
          <w:rStyle w:val="23"/>
        </w:rPr>
        <w:t>в том числе НДС ___</w:t>
      </w:r>
      <w:r w:rsidR="003522C4">
        <w:rPr>
          <w:rStyle w:val="23"/>
        </w:rPr>
        <w:t xml:space="preserve">% </w:t>
      </w:r>
      <w:r>
        <w:rPr>
          <w:rStyle w:val="23"/>
        </w:rPr>
        <w:t>___________</w:t>
      </w:r>
      <w:r w:rsidR="003522C4">
        <w:rPr>
          <w:rStyle w:val="23"/>
        </w:rPr>
        <w:t xml:space="preserve"> рублей </w:t>
      </w:r>
      <w:r>
        <w:rPr>
          <w:rStyle w:val="23"/>
        </w:rPr>
        <w:t>___</w:t>
      </w:r>
      <w:r w:rsidR="003522C4">
        <w:rPr>
          <w:rStyle w:val="23"/>
        </w:rPr>
        <w:t>копеек и определяется в соответствии с постановлением Государственного комитета по ценовой поли</w:t>
      </w:r>
      <w:r w:rsidR="003522C4">
        <w:rPr>
          <w:rStyle w:val="23"/>
        </w:rPr>
        <w:t xml:space="preserve">тике Республики Саха (Якутия) от </w:t>
      </w:r>
      <w:r>
        <w:rPr>
          <w:rStyle w:val="23"/>
        </w:rPr>
        <w:t>__________________</w:t>
      </w:r>
      <w:r w:rsidR="003522C4">
        <w:rPr>
          <w:rStyle w:val="23"/>
        </w:rPr>
        <w:t xml:space="preserve"> г. № </w:t>
      </w:r>
      <w:r>
        <w:rPr>
          <w:rStyle w:val="23"/>
        </w:rPr>
        <w:t>___________</w:t>
      </w:r>
      <w:r w:rsidR="003522C4">
        <w:rPr>
          <w:rStyle w:val="23"/>
        </w:rPr>
        <w:t xml:space="preserve"> из расчета </w:t>
      </w:r>
      <w:r>
        <w:rPr>
          <w:rStyle w:val="23"/>
        </w:rPr>
        <w:t>__________________</w:t>
      </w:r>
      <w:r w:rsidR="003522C4">
        <w:rPr>
          <w:rStyle w:val="23"/>
        </w:rPr>
        <w:t xml:space="preserve"> рублей </w:t>
      </w:r>
      <w:r>
        <w:rPr>
          <w:rStyle w:val="23"/>
        </w:rPr>
        <w:t>______________</w:t>
      </w:r>
      <w:r w:rsidR="003522C4">
        <w:rPr>
          <w:rStyle w:val="23"/>
        </w:rPr>
        <w:t xml:space="preserve"> копеек без учета НДС, за 1 км протяженности сетей.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74" w:lineRule="exact"/>
        <w:ind w:firstLine="580"/>
      </w:pPr>
      <w:r>
        <w:rPr>
          <w:rStyle w:val="23"/>
        </w:rPr>
        <w:t>Заказчик обязан внести плату, указанную в пункте 13 настоящего догов</w:t>
      </w:r>
      <w:r>
        <w:rPr>
          <w:rStyle w:val="23"/>
        </w:rPr>
        <w:t>ора, на расчетный счет организации водопроводно-канализационного хозяйства в следующем порядке:</w:t>
      </w:r>
    </w:p>
    <w:p w:rsidR="00E73AD7" w:rsidRDefault="004A05E8">
      <w:pPr>
        <w:pStyle w:val="20"/>
        <w:shd w:val="clear" w:color="auto" w:fill="auto"/>
        <w:spacing w:before="0" w:line="274" w:lineRule="exact"/>
        <w:ind w:firstLine="580"/>
      </w:pPr>
      <w:r>
        <w:rPr>
          <w:rStyle w:val="24"/>
        </w:rPr>
        <w:t>____________________</w:t>
      </w:r>
      <w:r w:rsidR="003522C4">
        <w:rPr>
          <w:rStyle w:val="24"/>
        </w:rPr>
        <w:t xml:space="preserve">, </w:t>
      </w:r>
      <w:r w:rsidR="003522C4">
        <w:rPr>
          <w:rStyle w:val="23"/>
        </w:rPr>
        <w:t xml:space="preserve">в том числе НДС </w:t>
      </w:r>
      <w:r>
        <w:rPr>
          <w:rStyle w:val="23"/>
        </w:rPr>
        <w:t>___</w:t>
      </w:r>
      <w:r w:rsidR="003522C4">
        <w:rPr>
          <w:rStyle w:val="23"/>
        </w:rPr>
        <w:t xml:space="preserve">% </w:t>
      </w:r>
      <w:r>
        <w:rPr>
          <w:rStyle w:val="23"/>
        </w:rPr>
        <w:t>_____________</w:t>
      </w:r>
      <w:r w:rsidR="003522C4">
        <w:rPr>
          <w:rStyle w:val="23"/>
        </w:rPr>
        <w:t xml:space="preserve">рублей </w:t>
      </w:r>
      <w:r>
        <w:rPr>
          <w:rStyle w:val="23"/>
        </w:rPr>
        <w:t>_________</w:t>
      </w:r>
      <w:r w:rsidR="003522C4">
        <w:rPr>
          <w:rStyle w:val="23"/>
        </w:rPr>
        <w:t xml:space="preserve"> копейки (15 проценто</w:t>
      </w:r>
      <w:r w:rsidR="003522C4">
        <w:rPr>
          <w:rStyle w:val="23"/>
        </w:rPr>
        <w:t>в платы за подключение (технологическое присоединение) вносится в течение 15 дней с даты заключения настоящего договора);</w:t>
      </w:r>
    </w:p>
    <w:p w:rsidR="00E73AD7" w:rsidRDefault="004A05E8">
      <w:pPr>
        <w:pStyle w:val="40"/>
        <w:shd w:val="clear" w:color="auto" w:fill="auto"/>
        <w:spacing w:before="0" w:after="0" w:line="274" w:lineRule="exact"/>
        <w:ind w:firstLine="580"/>
      </w:pPr>
      <w:r>
        <w:rPr>
          <w:rStyle w:val="41"/>
          <w:b/>
          <w:bCs/>
        </w:rPr>
        <w:t>________________________</w:t>
      </w:r>
      <w:r w:rsidR="003522C4">
        <w:rPr>
          <w:rStyle w:val="41"/>
          <w:b/>
          <w:bCs/>
        </w:rPr>
        <w:t>,</w:t>
      </w:r>
    </w:p>
    <w:p w:rsidR="00E73AD7" w:rsidRDefault="004A05E8">
      <w:pPr>
        <w:pStyle w:val="20"/>
        <w:shd w:val="clear" w:color="auto" w:fill="auto"/>
        <w:spacing w:before="0" w:line="274" w:lineRule="exact"/>
      </w:pPr>
      <w:r>
        <w:rPr>
          <w:rStyle w:val="23"/>
        </w:rPr>
        <w:t>в том числе НДС ___</w:t>
      </w:r>
      <w:r w:rsidR="003522C4">
        <w:rPr>
          <w:rStyle w:val="23"/>
        </w:rPr>
        <w:t xml:space="preserve">% </w:t>
      </w:r>
      <w:r>
        <w:rPr>
          <w:rStyle w:val="23"/>
        </w:rPr>
        <w:t>_______</w:t>
      </w:r>
      <w:r w:rsidR="003522C4">
        <w:rPr>
          <w:rStyle w:val="23"/>
        </w:rPr>
        <w:t xml:space="preserve">рубля </w:t>
      </w:r>
      <w:r>
        <w:rPr>
          <w:rStyle w:val="23"/>
        </w:rPr>
        <w:t>___________</w:t>
      </w:r>
      <w:r w:rsidR="003522C4">
        <w:rPr>
          <w:rStyle w:val="23"/>
        </w:rPr>
        <w:t xml:space="preserve"> копеек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E73AD7" w:rsidRDefault="004A05E8">
      <w:pPr>
        <w:pStyle w:val="20"/>
        <w:shd w:val="clear" w:color="auto" w:fill="auto"/>
        <w:spacing w:before="0" w:line="274" w:lineRule="exact"/>
        <w:ind w:firstLine="580"/>
      </w:pPr>
      <w:r>
        <w:rPr>
          <w:rStyle w:val="24"/>
        </w:rPr>
        <w:t>_____________________</w:t>
      </w:r>
      <w:r w:rsidR="003522C4">
        <w:rPr>
          <w:rStyle w:val="24"/>
        </w:rPr>
        <w:t xml:space="preserve">, </w:t>
      </w:r>
      <w:r w:rsidR="003522C4">
        <w:rPr>
          <w:rStyle w:val="23"/>
        </w:rPr>
        <w:t xml:space="preserve">в том числе НДС </w:t>
      </w:r>
      <w:r>
        <w:rPr>
          <w:rStyle w:val="23"/>
        </w:rPr>
        <w:t>___</w:t>
      </w:r>
      <w:r w:rsidR="003522C4">
        <w:rPr>
          <w:rStyle w:val="23"/>
        </w:rPr>
        <w:t xml:space="preserve">% </w:t>
      </w:r>
      <w:r>
        <w:rPr>
          <w:rStyle w:val="23"/>
        </w:rPr>
        <w:t>____________</w:t>
      </w:r>
      <w:r w:rsidR="003522C4">
        <w:rPr>
          <w:rStyle w:val="23"/>
        </w:rPr>
        <w:t xml:space="preserve">рубля </w:t>
      </w:r>
      <w:r>
        <w:rPr>
          <w:rStyle w:val="23"/>
        </w:rPr>
        <w:t>________</w:t>
      </w:r>
      <w:r w:rsidR="003522C4">
        <w:rPr>
          <w:rStyle w:val="23"/>
        </w:rPr>
        <w:t xml:space="preserve"> копеек (35 процентов платы за подключение (технологическое присоединение) вносится в течение 15 дней с даты подписания сторонами акта о подключени</w:t>
      </w:r>
      <w:r w:rsidR="003522C4">
        <w:rPr>
          <w:rStyle w:val="23"/>
        </w:rPr>
        <w:t>и (технологическом присоединении) объекта к централизованной системе водоотведения по установленной форме, но не позднее выполнения технических условий).</w:t>
      </w:r>
    </w:p>
    <w:p w:rsidR="00E73AD7" w:rsidRDefault="003522C4">
      <w:pPr>
        <w:pStyle w:val="20"/>
        <w:shd w:val="clear" w:color="auto" w:fill="auto"/>
        <w:spacing w:before="0" w:after="87" w:line="274" w:lineRule="exact"/>
        <w:ind w:firstLine="580"/>
      </w:pPr>
      <w:r>
        <w:rPr>
          <w:rStyle w:val="23"/>
        </w:rPr>
        <w:t>В случае если сроки фактического присоединения объекта заказчика не соблюдаются в связи с действиями (</w:t>
      </w:r>
      <w:r>
        <w:rPr>
          <w:rStyle w:val="23"/>
        </w:rPr>
        <w:t>бездействием) заказч</w:t>
      </w:r>
      <w:r w:rsidR="004A05E8">
        <w:rPr>
          <w:rStyle w:val="23"/>
        </w:rPr>
        <w:t xml:space="preserve">ика, и организация водопроводно- </w:t>
      </w:r>
      <w:r>
        <w:rPr>
          <w:rStyle w:val="23"/>
        </w:rPr>
        <w:t>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</w:t>
      </w:r>
      <w:r>
        <w:rPr>
          <w:rStyle w:val="23"/>
        </w:rPr>
        <w:t>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E73AD7" w:rsidRDefault="003522C4">
      <w:pPr>
        <w:pStyle w:val="20"/>
        <w:shd w:val="clear" w:color="auto" w:fill="auto"/>
        <w:spacing w:before="0" w:line="240" w:lineRule="exact"/>
        <w:jc w:val="center"/>
        <w:sectPr w:rsidR="00E73AD7">
          <w:pgSz w:w="11900" w:h="16840"/>
          <w:pgMar w:top="516" w:right="881" w:bottom="516" w:left="1605" w:header="0" w:footer="3" w:gutter="0"/>
          <w:cols w:space="720"/>
          <w:noEndnote/>
          <w:docGrid w:linePitch="360"/>
        </w:sectPr>
      </w:pPr>
      <w:r>
        <w:rPr>
          <w:rStyle w:val="23"/>
        </w:rPr>
        <w:t>з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line="274" w:lineRule="exact"/>
        <w:ind w:firstLine="600"/>
      </w:pPr>
      <w:r>
        <w:rPr>
          <w:rStyle w:val="23"/>
        </w:rPr>
        <w:lastRenderedPageBreak/>
        <w:t xml:space="preserve">Обязательство заказчика по оплате </w:t>
      </w:r>
      <w:r>
        <w:rPr>
          <w:rStyle w:val="23"/>
        </w:rPr>
        <w:t>подключения (технологического присоединения) считается исполненным с момента зачисления денежных средств в соответствии с пунктами 13 и 14 настоящего договора на расчетные счета организации водопроводно-канализационного хозяйства.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600"/>
      </w:pPr>
      <w:r>
        <w:rPr>
          <w:rStyle w:val="23"/>
        </w:rPr>
        <w:t>Плата за работы по присое</w:t>
      </w:r>
      <w:r>
        <w:rPr>
          <w:rStyle w:val="23"/>
        </w:rPr>
        <w:t>динению внутриплощадочных или внутридомовых сетей объекта в точке подключения (технологического присоединения) к централизованной системе водоотведения организации водопроводно-канализационного хозяйства в состав платы за подключение (технологическое присо</w:t>
      </w:r>
      <w:r>
        <w:rPr>
          <w:rStyle w:val="23"/>
        </w:rPr>
        <w:t>единение) не включена.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267" w:line="274" w:lineRule="exact"/>
        <w:ind w:firstLine="600"/>
      </w:pPr>
      <w:r>
        <w:rPr>
          <w:rStyle w:val="23"/>
        </w:rPr>
        <w:t>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пункте 5 настоящего договора, местоположени</w:t>
      </w:r>
      <w:r>
        <w:rPr>
          <w:rStyle w:val="23"/>
        </w:rPr>
        <w:t>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водоснабжения и водоотведения, утверждаемыми Пр</w:t>
      </w:r>
      <w:r>
        <w:rPr>
          <w:rStyle w:val="23"/>
        </w:rPr>
        <w:t>авительством Российской Федерации.</w:t>
      </w:r>
    </w:p>
    <w:p w:rsidR="00E73AD7" w:rsidRDefault="003522C4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312"/>
        </w:tabs>
        <w:spacing w:after="256" w:line="240" w:lineRule="exact"/>
        <w:ind w:left="2860" w:firstLine="0"/>
        <w:jc w:val="both"/>
      </w:pPr>
      <w:bookmarkStart w:id="7" w:name="bookmark7"/>
      <w:r>
        <w:rPr>
          <w:rStyle w:val="51"/>
          <w:b/>
          <w:bCs/>
        </w:rPr>
        <w:t>Порядок исполнения договора</w:t>
      </w:r>
      <w:bookmarkEnd w:id="7"/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line="274" w:lineRule="exact"/>
        <w:ind w:firstLine="600"/>
      </w:pPr>
      <w:r>
        <w:rPr>
          <w:rStyle w:val="23"/>
        </w:rPr>
        <w:t xml:space="preserve">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</w:t>
      </w:r>
      <w:r>
        <w:rPr>
          <w:rStyle w:val="23"/>
        </w:rPr>
        <w:t>заказчиком технических условий и внесения платы за подключение (технологическое присоединение) в размере и в сроки, которые установлены пунктами 13 и 14 настоящего договора.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600"/>
      </w:pPr>
      <w:r>
        <w:rPr>
          <w:rStyle w:val="23"/>
        </w:rPr>
        <w:t>Объект считается подключенным к централизованной системе водоотведения с даты подп</w:t>
      </w:r>
      <w:r>
        <w:rPr>
          <w:rStyle w:val="23"/>
        </w:rPr>
        <w:t>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600"/>
      </w:pPr>
      <w:r>
        <w:rPr>
          <w:rStyle w:val="23"/>
        </w:rPr>
        <w:t>Акт о подключении (техн</w:t>
      </w:r>
      <w:r>
        <w:rPr>
          <w:rStyle w:val="23"/>
        </w:rPr>
        <w:t xml:space="preserve">ологическом присоединении) объекта и акт о разграничении балансовой принадлежности подписываются сторонами в течение </w:t>
      </w:r>
      <w:r>
        <w:rPr>
          <w:rStyle w:val="211pt"/>
        </w:rPr>
        <w:t xml:space="preserve">10 </w:t>
      </w:r>
      <w:r>
        <w:rPr>
          <w:rStyle w:val="23"/>
        </w:rPr>
        <w:t>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600"/>
      </w:pPr>
      <w:r>
        <w:rPr>
          <w:rStyle w:val="23"/>
        </w:rPr>
        <w:t>Водоотве</w:t>
      </w:r>
      <w:r>
        <w:rPr>
          <w:rStyle w:val="23"/>
        </w:rPr>
        <w:t>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E73AD7" w:rsidRDefault="003522C4">
      <w:pPr>
        <w:pStyle w:val="20"/>
        <w:shd w:val="clear" w:color="auto" w:fill="auto"/>
        <w:tabs>
          <w:tab w:val="left" w:pos="960"/>
        </w:tabs>
        <w:spacing w:before="0" w:line="274" w:lineRule="exact"/>
        <w:ind w:firstLine="600"/>
      </w:pPr>
      <w:r>
        <w:rPr>
          <w:rStyle w:val="23"/>
        </w:rPr>
        <w:t>а)</w:t>
      </w:r>
      <w:r>
        <w:rPr>
          <w:rStyle w:val="23"/>
        </w:rPr>
        <w:tab/>
        <w:t>получение заказчиком разрешения на ввод объекта в эксплуатацию;</w:t>
      </w:r>
    </w:p>
    <w:p w:rsidR="00E73AD7" w:rsidRDefault="003522C4">
      <w:pPr>
        <w:pStyle w:val="20"/>
        <w:shd w:val="clear" w:color="auto" w:fill="auto"/>
        <w:tabs>
          <w:tab w:val="left" w:pos="960"/>
        </w:tabs>
        <w:spacing w:before="0" w:line="274" w:lineRule="exact"/>
        <w:ind w:firstLine="600"/>
      </w:pPr>
      <w:r>
        <w:rPr>
          <w:rStyle w:val="23"/>
        </w:rPr>
        <w:t>б)</w:t>
      </w:r>
      <w:r>
        <w:rPr>
          <w:rStyle w:val="23"/>
        </w:rPr>
        <w:tab/>
        <w:t>подписание сторонами акта о</w:t>
      </w:r>
      <w:r>
        <w:rPr>
          <w:rStyle w:val="23"/>
        </w:rPr>
        <w:t xml:space="preserve"> подключении (технологическом присоединении) объекта;</w:t>
      </w:r>
    </w:p>
    <w:p w:rsidR="00E73AD7" w:rsidRDefault="003522C4">
      <w:pPr>
        <w:pStyle w:val="20"/>
        <w:shd w:val="clear" w:color="auto" w:fill="auto"/>
        <w:tabs>
          <w:tab w:val="left" w:pos="960"/>
        </w:tabs>
        <w:spacing w:before="0" w:after="267" w:line="274" w:lineRule="exact"/>
        <w:ind w:firstLine="600"/>
      </w:pPr>
      <w:r>
        <w:rPr>
          <w:rStyle w:val="23"/>
        </w:rPr>
        <w:t>в)</w:t>
      </w:r>
      <w:r>
        <w:rPr>
          <w:rStyle w:val="23"/>
        </w:rPr>
        <w:tab/>
        <w:t>заключение организацией водопроводно-канализационного хозяйства и заказчиком договора водоотведения или единого договора водоснабжения и водоотведения.</w:t>
      </w:r>
    </w:p>
    <w:p w:rsidR="00E73AD7" w:rsidRDefault="003522C4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708"/>
        </w:tabs>
        <w:spacing w:after="271" w:line="240" w:lineRule="exact"/>
        <w:ind w:left="3160" w:firstLine="0"/>
        <w:jc w:val="both"/>
      </w:pPr>
      <w:bookmarkStart w:id="8" w:name="bookmark8"/>
      <w:r>
        <w:rPr>
          <w:rStyle w:val="51"/>
          <w:b/>
          <w:bCs/>
        </w:rPr>
        <w:t>Ответственность сторон</w:t>
      </w:r>
      <w:bookmarkEnd w:id="8"/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600"/>
      </w:pPr>
      <w:r>
        <w:rPr>
          <w:rStyle w:val="23"/>
        </w:rPr>
        <w:t>За неисполнение или нена</w:t>
      </w:r>
      <w:r>
        <w:rPr>
          <w:rStyle w:val="23"/>
        </w:rPr>
        <w:t>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74" w:lineRule="exact"/>
        <w:ind w:firstLine="600"/>
      </w:pPr>
      <w:r>
        <w:rPr>
          <w:rStyle w:val="23"/>
        </w:rPr>
        <w:t>В случае неисполнения либо ненадлежащего исполнения заказчиком обязательств по оплате настоящего договора организ</w:t>
      </w:r>
      <w:r>
        <w:rPr>
          <w:rStyle w:val="23"/>
        </w:rPr>
        <w:t>ация водопроводно</w:t>
      </w:r>
      <w:r>
        <w:rPr>
          <w:rStyle w:val="23"/>
        </w:rPr>
        <w:softHyphen/>
        <w:t>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</w:t>
      </w:r>
      <w:r>
        <w:rPr>
          <w:rStyle w:val="23"/>
        </w:rPr>
        <w:t>, от суммы задолженности за каждый день просрочки.</w:t>
      </w:r>
    </w:p>
    <w:p w:rsidR="00E73AD7" w:rsidRDefault="003522C4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spacing w:after="168" w:line="240" w:lineRule="exact"/>
        <w:ind w:firstLine="600"/>
        <w:sectPr w:rsidR="00E73AD7">
          <w:pgSz w:w="11900" w:h="16840"/>
          <w:pgMar w:top="492" w:right="904" w:bottom="1198" w:left="1587" w:header="0" w:footer="3" w:gutter="0"/>
          <w:cols w:space="720"/>
          <w:noEndnote/>
          <w:docGrid w:linePitch="360"/>
        </w:sectPr>
      </w:pPr>
      <w:r>
        <w:rPr>
          <w:rStyle w:val="45"/>
        </w:rPr>
        <w:t xml:space="preserve">Если обстоятельства непреодолимой силы имеют место и препятствуют сторонам </w:t>
      </w:r>
    </w:p>
    <w:p w:rsidR="00E73AD7" w:rsidRDefault="003522C4">
      <w:pPr>
        <w:pStyle w:val="44"/>
        <w:keepNext/>
        <w:keepLines/>
        <w:shd w:val="clear" w:color="auto" w:fill="auto"/>
        <w:tabs>
          <w:tab w:val="left" w:pos="414"/>
        </w:tabs>
        <w:spacing w:after="168" w:line="240" w:lineRule="exact"/>
        <w:ind w:firstLine="600"/>
      </w:pPr>
      <w:bookmarkStart w:id="9" w:name="bookmark9"/>
      <w:bookmarkEnd w:id="9"/>
      <w:r>
        <w:rPr>
          <w:rStyle w:val="23"/>
        </w:rPr>
        <w:lastRenderedPageBreak/>
        <w:t>своевременно выполнить обязательства по настоящему договору, стороны освобождаются от исполнения обязательст</w:t>
      </w:r>
      <w:r>
        <w:rPr>
          <w:rStyle w:val="23"/>
        </w:rPr>
        <w:t>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</w:t>
      </w:r>
      <w:r>
        <w:rPr>
          <w:rStyle w:val="23"/>
        </w:rPr>
        <w:t>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E73AD7" w:rsidRDefault="003522C4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2459"/>
        </w:tabs>
        <w:spacing w:after="201" w:line="240" w:lineRule="exact"/>
        <w:ind w:left="1820" w:firstLine="0"/>
        <w:jc w:val="both"/>
      </w:pPr>
      <w:bookmarkStart w:id="10" w:name="bookmark10"/>
      <w:r>
        <w:rPr>
          <w:rStyle w:val="51"/>
          <w:b/>
          <w:bCs/>
        </w:rPr>
        <w:t>Порядок урегулирования споров и разногласий</w:t>
      </w:r>
      <w:bookmarkEnd w:id="10"/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580"/>
      </w:pPr>
      <w:r>
        <w:rPr>
          <w:rStyle w:val="23"/>
        </w:rPr>
        <w:t xml:space="preserve">Все споры и разногласия, </w:t>
      </w:r>
      <w:r>
        <w:rPr>
          <w:rStyle w:val="23"/>
        </w:rPr>
        <w:t>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580"/>
      </w:pPr>
      <w:r>
        <w:rPr>
          <w:rStyle w:val="23"/>
        </w:rPr>
        <w:t>Претензия, направляемая по адресу стороны, указанному в реквизитах настоящего договора, должна содержать:</w:t>
      </w:r>
    </w:p>
    <w:p w:rsidR="00E73AD7" w:rsidRDefault="003522C4">
      <w:pPr>
        <w:pStyle w:val="20"/>
        <w:shd w:val="clear" w:color="auto" w:fill="auto"/>
        <w:tabs>
          <w:tab w:val="left" w:pos="912"/>
        </w:tabs>
        <w:spacing w:before="0" w:line="274" w:lineRule="exact"/>
        <w:ind w:firstLine="580"/>
      </w:pPr>
      <w:r>
        <w:rPr>
          <w:rStyle w:val="23"/>
        </w:rPr>
        <w:t>а)</w:t>
      </w:r>
      <w:r>
        <w:rPr>
          <w:rStyle w:val="23"/>
        </w:rPr>
        <w:tab/>
        <w:t>сведения о з</w:t>
      </w:r>
      <w:r>
        <w:rPr>
          <w:rStyle w:val="23"/>
        </w:rPr>
        <w:t>аявителе (наименование, местонахождение, адрес);</w:t>
      </w:r>
    </w:p>
    <w:p w:rsidR="00E73AD7" w:rsidRDefault="003522C4">
      <w:pPr>
        <w:pStyle w:val="20"/>
        <w:shd w:val="clear" w:color="auto" w:fill="auto"/>
        <w:tabs>
          <w:tab w:val="left" w:pos="912"/>
        </w:tabs>
        <w:spacing w:before="0" w:line="274" w:lineRule="exact"/>
        <w:ind w:firstLine="580"/>
      </w:pPr>
      <w:r>
        <w:rPr>
          <w:rStyle w:val="23"/>
        </w:rPr>
        <w:t>б)</w:t>
      </w:r>
      <w:r>
        <w:rPr>
          <w:rStyle w:val="23"/>
        </w:rPr>
        <w:tab/>
        <w:t>содержание спора, разногласий;</w:t>
      </w:r>
    </w:p>
    <w:p w:rsidR="00E73AD7" w:rsidRDefault="003522C4">
      <w:pPr>
        <w:pStyle w:val="20"/>
        <w:shd w:val="clear" w:color="auto" w:fill="auto"/>
        <w:tabs>
          <w:tab w:val="left" w:pos="912"/>
        </w:tabs>
        <w:spacing w:before="0" w:line="274" w:lineRule="exact"/>
        <w:ind w:firstLine="580"/>
      </w:pPr>
      <w:r>
        <w:rPr>
          <w:rStyle w:val="23"/>
        </w:rPr>
        <w:t>в)</w:t>
      </w:r>
      <w:r>
        <w:rPr>
          <w:rStyle w:val="23"/>
        </w:rPr>
        <w:tab/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</w:t>
      </w:r>
      <w:r>
        <w:rPr>
          <w:rStyle w:val="23"/>
        </w:rPr>
        <w:t xml:space="preserve"> направившая претензию);</w:t>
      </w:r>
    </w:p>
    <w:p w:rsidR="00E73AD7" w:rsidRDefault="003522C4">
      <w:pPr>
        <w:pStyle w:val="20"/>
        <w:shd w:val="clear" w:color="auto" w:fill="auto"/>
        <w:tabs>
          <w:tab w:val="left" w:pos="912"/>
        </w:tabs>
        <w:spacing w:before="0" w:line="274" w:lineRule="exact"/>
        <w:ind w:firstLine="580"/>
      </w:pPr>
      <w:r>
        <w:rPr>
          <w:rStyle w:val="23"/>
        </w:rPr>
        <w:t>г)</w:t>
      </w:r>
      <w:r>
        <w:rPr>
          <w:rStyle w:val="23"/>
        </w:rPr>
        <w:tab/>
        <w:t>другие сведения по усмотрению стороны.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580"/>
      </w:pPr>
      <w:r>
        <w:rPr>
          <w:rStyle w:val="23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74" w:lineRule="exact"/>
        <w:ind w:firstLine="580"/>
      </w:pPr>
      <w:r>
        <w:rPr>
          <w:rStyle w:val="23"/>
        </w:rPr>
        <w:t>Стороны составляют акт об урегулировании спора (разногласий).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267" w:line="274" w:lineRule="exact"/>
        <w:ind w:firstLine="580"/>
      </w:pPr>
      <w:r>
        <w:rPr>
          <w:rStyle w:val="23"/>
        </w:rPr>
        <w:t xml:space="preserve">В случае </w:t>
      </w:r>
      <w:r w:rsidR="004A05E8">
        <w:rPr>
          <w:rStyle w:val="23"/>
        </w:rPr>
        <w:t>не достижения</w:t>
      </w:r>
      <w:r>
        <w:rPr>
          <w:rStyle w:val="23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73AD7" w:rsidRDefault="003522C4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632"/>
        </w:tabs>
        <w:spacing w:after="219" w:line="240" w:lineRule="exact"/>
        <w:ind w:left="3180" w:firstLine="0"/>
        <w:jc w:val="both"/>
      </w:pPr>
      <w:bookmarkStart w:id="11" w:name="bookmark11"/>
      <w:r>
        <w:rPr>
          <w:rStyle w:val="51"/>
          <w:b/>
          <w:bCs/>
        </w:rPr>
        <w:t>Срок действия договора</w:t>
      </w:r>
      <w:bookmarkEnd w:id="11"/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69" w:lineRule="exact"/>
        <w:ind w:firstLine="580"/>
      </w:pPr>
      <w:r>
        <w:rPr>
          <w:rStyle w:val="23"/>
        </w:rPr>
        <w:t xml:space="preserve">Настоящий договор вступает в силу со дня его подписания сторонами и действует </w:t>
      </w:r>
      <w:r w:rsidR="004A05E8" w:rsidRPr="004A05E8">
        <w:rPr>
          <w:rStyle w:val="24"/>
          <w:b w:val="0"/>
        </w:rPr>
        <w:t>_______________</w:t>
      </w:r>
      <w:r w:rsidRPr="004A05E8">
        <w:rPr>
          <w:rStyle w:val="24"/>
          <w:b w:val="0"/>
        </w:rPr>
        <w:t xml:space="preserve"> </w:t>
      </w:r>
      <w:r w:rsidRPr="004A05E8">
        <w:rPr>
          <w:rStyle w:val="24"/>
          <w:b w:val="0"/>
        </w:rPr>
        <w:t>г.,</w:t>
      </w:r>
      <w:r>
        <w:rPr>
          <w:rStyle w:val="24"/>
        </w:rPr>
        <w:t xml:space="preserve"> </w:t>
      </w:r>
      <w:r>
        <w:rPr>
          <w:rStyle w:val="23"/>
        </w:rPr>
        <w:t>а в части обязательств, не исполненных на момент окончания срока его действия, - до полного их исполнения сторонами.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69" w:lineRule="exact"/>
        <w:ind w:firstLine="580"/>
      </w:pPr>
      <w:r>
        <w:rPr>
          <w:rStyle w:val="23"/>
        </w:rPr>
        <w:t>По соглашению сторон обязательства п</w:t>
      </w:r>
      <w:r>
        <w:rPr>
          <w:rStyle w:val="23"/>
        </w:rPr>
        <w:t>о настоящему договору могут быть исполнены досрочно.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69" w:lineRule="exact"/>
        <w:ind w:firstLine="580"/>
      </w:pPr>
      <w:r>
        <w:rPr>
          <w:rStyle w:val="23"/>
        </w:rPr>
        <w:t>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организацией водопроводно-канал</w:t>
      </w:r>
      <w:r>
        <w:rPr>
          <w:rStyle w:val="23"/>
        </w:rPr>
        <w:t>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69" w:lineRule="exact"/>
        <w:ind w:firstLine="580"/>
      </w:pPr>
      <w:r>
        <w:rPr>
          <w:rStyle w:val="23"/>
        </w:rPr>
        <w:t>Настоящий договор может быть досрочно расторгнут во внесудебном порядке:</w:t>
      </w:r>
    </w:p>
    <w:p w:rsidR="00E73AD7" w:rsidRDefault="003522C4">
      <w:pPr>
        <w:pStyle w:val="20"/>
        <w:shd w:val="clear" w:color="auto" w:fill="auto"/>
        <w:tabs>
          <w:tab w:val="left" w:pos="912"/>
        </w:tabs>
        <w:spacing w:before="0" w:line="269" w:lineRule="exact"/>
        <w:ind w:firstLine="580"/>
      </w:pPr>
      <w:r>
        <w:rPr>
          <w:rStyle w:val="23"/>
        </w:rPr>
        <w:t>а)</w:t>
      </w:r>
      <w:r>
        <w:rPr>
          <w:rStyle w:val="23"/>
        </w:rPr>
        <w:tab/>
        <w:t>по письменному соглашению сторон;</w:t>
      </w:r>
    </w:p>
    <w:p w:rsidR="00E73AD7" w:rsidRDefault="003522C4">
      <w:pPr>
        <w:pStyle w:val="20"/>
        <w:shd w:val="clear" w:color="auto" w:fill="auto"/>
        <w:tabs>
          <w:tab w:val="left" w:pos="912"/>
        </w:tabs>
        <w:spacing w:before="0" w:line="269" w:lineRule="exact"/>
        <w:ind w:firstLine="580"/>
      </w:pPr>
      <w:r>
        <w:rPr>
          <w:rStyle w:val="23"/>
        </w:rPr>
        <w:t>б)</w:t>
      </w:r>
      <w:r>
        <w:rPr>
          <w:rStyle w:val="23"/>
        </w:rPr>
        <w:tab/>
        <w:t xml:space="preserve">по </w:t>
      </w:r>
      <w:r>
        <w:rPr>
          <w:rStyle w:val="23"/>
        </w:rPr>
        <w:t>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</w:t>
      </w:r>
      <w:r>
        <w:rPr>
          <w:rStyle w:val="23"/>
        </w:rPr>
        <w:t>стка, при условии оплаты организации водопроводно-канализационного хозяйства фактически понесенных ею расходов;</w:t>
      </w:r>
    </w:p>
    <w:p w:rsidR="00E73AD7" w:rsidRDefault="003522C4">
      <w:pPr>
        <w:pStyle w:val="20"/>
        <w:shd w:val="clear" w:color="auto" w:fill="auto"/>
        <w:tabs>
          <w:tab w:val="left" w:pos="912"/>
        </w:tabs>
        <w:spacing w:before="0" w:line="269" w:lineRule="exact"/>
        <w:ind w:firstLine="580"/>
      </w:pPr>
      <w:r>
        <w:rPr>
          <w:rStyle w:val="23"/>
        </w:rPr>
        <w:t>в)</w:t>
      </w:r>
      <w:r>
        <w:rPr>
          <w:rStyle w:val="23"/>
        </w:rPr>
        <w:tab/>
        <w:t xml:space="preserve">по инициативе одной из сторон путем письменного уведомления противоположной стороны за месяц до предполагаемой даты расторжения, если другая </w:t>
      </w:r>
      <w:r>
        <w:rPr>
          <w:rStyle w:val="23"/>
        </w:rPr>
        <w:t>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</w:t>
      </w:r>
      <w:r>
        <w:rPr>
          <w:rStyle w:val="23"/>
        </w:rPr>
        <w:t>ой, которое влечет для другой стороны такой ущерб, что она в значительной степени лишается того, на что была вправе рассчитывать при заключении</w:t>
      </w:r>
    </w:p>
    <w:p w:rsidR="00E73AD7" w:rsidRDefault="003522C4">
      <w:pPr>
        <w:pStyle w:val="20"/>
        <w:shd w:val="clear" w:color="auto" w:fill="auto"/>
        <w:spacing w:before="0" w:line="240" w:lineRule="exact"/>
        <w:sectPr w:rsidR="00E73AD7">
          <w:headerReference w:type="even" r:id="rId11"/>
          <w:footerReference w:type="even" r:id="rId12"/>
          <w:headerReference w:type="first" r:id="rId13"/>
          <w:footerReference w:type="first" r:id="rId14"/>
          <w:pgSz w:w="11900" w:h="16840"/>
          <w:pgMar w:top="492" w:right="904" w:bottom="1198" w:left="1587" w:header="0" w:footer="3" w:gutter="0"/>
          <w:cols w:space="720"/>
          <w:noEndnote/>
          <w:titlePg/>
          <w:docGrid w:linePitch="360"/>
        </w:sectPr>
      </w:pPr>
      <w:r>
        <w:rPr>
          <w:rStyle w:val="23"/>
        </w:rPr>
        <w:t>настоящего договора.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74" w:lineRule="exact"/>
        <w:ind w:firstLine="580"/>
      </w:pPr>
      <w:r>
        <w:rPr>
          <w:rStyle w:val="23"/>
        </w:rPr>
        <w:lastRenderedPageBreak/>
        <w:t xml:space="preserve">Все </w:t>
      </w:r>
      <w:r>
        <w:rPr>
          <w:rStyle w:val="23"/>
        </w:rPr>
        <w:t>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74" w:lineRule="exact"/>
        <w:ind w:firstLine="580"/>
      </w:pPr>
      <w:r>
        <w:rPr>
          <w:rStyle w:val="23"/>
        </w:rPr>
        <w:t>В случае изменения наименования, места нахождения или банковских реквизитов о</w:t>
      </w:r>
      <w:r>
        <w:rPr>
          <w:rStyle w:val="23"/>
        </w:rPr>
        <w:t>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before="0" w:line="274" w:lineRule="exact"/>
        <w:ind w:firstLine="580"/>
      </w:pPr>
      <w:r>
        <w:rPr>
          <w:rStyle w:val="23"/>
        </w:rPr>
        <w:t>При исполнении насто</w:t>
      </w:r>
      <w:r>
        <w:rPr>
          <w:rStyle w:val="23"/>
        </w:rPr>
        <w:t>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водоснабжения и водоотведения, утверждаемыми Правительством Российской Федерации, и иными нормативны</w:t>
      </w:r>
      <w:r>
        <w:rPr>
          <w:rStyle w:val="23"/>
        </w:rPr>
        <w:t>ми правовыми актами Российской Федерации.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74" w:lineRule="exact"/>
        <w:ind w:firstLine="580"/>
      </w:pPr>
      <w:r>
        <w:rPr>
          <w:rStyle w:val="23"/>
        </w:rPr>
        <w:t>Настоящий договор составлен в 2 экземплярах, имеющих равную юридическую</w:t>
      </w:r>
    </w:p>
    <w:p w:rsidR="00E73AD7" w:rsidRDefault="003522C4">
      <w:pPr>
        <w:pStyle w:val="20"/>
        <w:shd w:val="clear" w:color="auto" w:fill="auto"/>
        <w:spacing w:before="0" w:line="274" w:lineRule="exact"/>
      </w:pPr>
      <w:r>
        <w:rPr>
          <w:rStyle w:val="23"/>
        </w:rPr>
        <w:t>силу.</w:t>
      </w:r>
    </w:p>
    <w:p w:rsidR="00E73AD7" w:rsidRDefault="003522C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93" w:lineRule="exact"/>
        <w:ind w:left="580"/>
        <w:jc w:val="left"/>
      </w:pPr>
      <w:r>
        <w:rPr>
          <w:rStyle w:val="23"/>
        </w:rPr>
        <w:t>Приложения к настоящему договору являются его неотъемлемой частью. Приложения:</w:t>
      </w:r>
    </w:p>
    <w:p w:rsidR="00E73AD7" w:rsidRDefault="003522C4">
      <w:pPr>
        <w:pStyle w:val="20"/>
        <w:numPr>
          <w:ilvl w:val="0"/>
          <w:numId w:val="3"/>
        </w:numPr>
        <w:shd w:val="clear" w:color="auto" w:fill="auto"/>
        <w:tabs>
          <w:tab w:val="left" w:pos="203"/>
        </w:tabs>
        <w:spacing w:before="0" w:line="274" w:lineRule="exact"/>
      </w:pPr>
      <w:r>
        <w:rPr>
          <w:rStyle w:val="23"/>
        </w:rPr>
        <w:t>Заявка о подключении</w:t>
      </w:r>
    </w:p>
    <w:p w:rsidR="00E73AD7" w:rsidRDefault="003522C4">
      <w:pPr>
        <w:pStyle w:val="44"/>
        <w:keepNext/>
        <w:keepLines/>
        <w:numPr>
          <w:ilvl w:val="0"/>
          <w:numId w:val="3"/>
        </w:numPr>
        <w:shd w:val="clear" w:color="auto" w:fill="auto"/>
        <w:tabs>
          <w:tab w:val="left" w:pos="370"/>
        </w:tabs>
        <w:spacing w:line="274" w:lineRule="exact"/>
      </w:pPr>
      <w:bookmarkStart w:id="12" w:name="bookmark15"/>
      <w:r>
        <w:rPr>
          <w:rStyle w:val="45"/>
        </w:rPr>
        <w:t xml:space="preserve">Приложение №1-Технические условия </w:t>
      </w:r>
      <w:r>
        <w:rPr>
          <w:rStyle w:val="45"/>
        </w:rPr>
        <w:t>подключения объекта капитального строительства;</w:t>
      </w:r>
      <w:bookmarkEnd w:id="12"/>
    </w:p>
    <w:p w:rsidR="00E73AD7" w:rsidRDefault="003522C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</w:pPr>
      <w:r>
        <w:rPr>
          <w:rStyle w:val="23"/>
        </w:rPr>
        <w:t>Приложение №2 - Мероприятия по подключению объекта к системе водоотведения, выполняемые ООО «Ленское ПТЭС»;</w:t>
      </w:r>
    </w:p>
    <w:p w:rsidR="00E73AD7" w:rsidRDefault="003522C4" w:rsidP="004A05E8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</w:pPr>
      <w:r>
        <w:pict>
          <v:shape id="_x0000_s1037" type="#_x0000_t202" style="position:absolute;left:0;text-align:left;margin-left:271.7pt;margin-top:360.5pt;width:27.1pt;height:14.85pt;z-index:-251651072;mso-wrap-distance-left:5pt;mso-wrap-distance-right:169.9pt;mso-wrap-distance-bottom:52.4pt;mso-position-horizontal-relative:margin" filled="f" stroked="f">
            <v:textbox style="mso-fit-shape-to-text:t" inset="0,0,0,0">
              <w:txbxContent>
                <w:p w:rsidR="00E73AD7" w:rsidRDefault="00E73AD7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Style w:val="23"/>
        </w:rPr>
        <w:t xml:space="preserve">Приложение №3 - Расчет размера платы за подключение и </w:t>
      </w:r>
      <w:r>
        <w:pict>
          <v:shape id="_x0000_s1043" type="#_x0000_t202" style="position:absolute;left:0;text-align:left;margin-left:.05pt;margin-top:220.1pt;width:11.5pt;height:74.65pt;z-index:251646976;mso-wrap-distance-left:5pt;mso-wrap-distance-right:5pt;mso-position-horizontal-relative:margin;mso-position-vertical-relative:text" filled="f" stroked="f">
            <v:textbox style="layout-flow:vertical" inset="0,0,0,0">
              <w:txbxContent>
                <w:p w:rsidR="00E73AD7" w:rsidRDefault="00E73AD7">
                  <w:pPr>
                    <w:pStyle w:val="a8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>
      <w:pPr>
        <w:spacing w:line="360" w:lineRule="exact"/>
      </w:pPr>
    </w:p>
    <w:p w:rsidR="00E73AD7" w:rsidRDefault="00E73AD7" w:rsidP="00947F5A">
      <w:pPr>
        <w:pStyle w:val="20"/>
        <w:shd w:val="clear" w:color="auto" w:fill="auto"/>
        <w:tabs>
          <w:tab w:val="left" w:pos="8606"/>
        </w:tabs>
        <w:spacing w:before="0" w:line="144" w:lineRule="exact"/>
      </w:pPr>
      <w:bookmarkStart w:id="13" w:name="_GoBack"/>
      <w:bookmarkEnd w:id="13"/>
    </w:p>
    <w:sectPr w:rsidR="00E73AD7" w:rsidSect="004A05E8">
      <w:headerReference w:type="even" r:id="rId15"/>
      <w:headerReference w:type="default" r:id="rId16"/>
      <w:headerReference w:type="first" r:id="rId17"/>
      <w:pgSz w:w="11900" w:h="16840"/>
      <w:pgMar w:top="1162" w:right="709" w:bottom="1282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C4" w:rsidRDefault="003522C4">
      <w:r>
        <w:separator/>
      </w:r>
    </w:p>
  </w:endnote>
  <w:endnote w:type="continuationSeparator" w:id="0">
    <w:p w:rsidR="003522C4" w:rsidRDefault="0035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3522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4.25pt;margin-top:792.9pt;width:4.3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47F5A" w:rsidRPr="00947F5A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3522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1.25pt;margin-top:793.95pt;width:4.1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47F5A" w:rsidRPr="00947F5A">
                  <w:rPr>
                    <w:rStyle w:val="12pt"/>
                    <w:b/>
                    <w:bCs/>
                    <w:noProof/>
                  </w:rPr>
                  <w:t>1</w:t>
                </w:r>
                <w:r>
                  <w:rPr>
                    <w:rStyle w:val="12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E73AD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3522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25pt;margin-top:792.9pt;width:4.3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47F5A" w:rsidRPr="00947F5A">
                  <w:rPr>
                    <w:rStyle w:val="a6"/>
                    <w:b/>
                    <w:bCs/>
                    <w:noProof/>
                  </w:rPr>
                  <w:t>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C4" w:rsidRDefault="003522C4"/>
  </w:footnote>
  <w:footnote w:type="continuationSeparator" w:id="0">
    <w:p w:rsidR="003522C4" w:rsidRDefault="003522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3522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3.4pt;margin-top:32.45pt;width:4.55pt;height:4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3522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2.9pt;margin-top:68.55pt;width:101.3pt;height:11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X. Прочие условия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E73AD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3522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6.9pt;margin-top:45.1pt;width:86.15pt;height:11.0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3522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6.9pt;margin-top:45.1pt;width:86.15pt;height:11.0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D7" w:rsidRDefault="003522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45pt;margin-top:58.6pt;width:111.1pt;height:24.9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 №2</w:t>
                </w:r>
              </w:p>
              <w:p w:rsidR="00E73AD7" w:rsidRDefault="003522C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 договору № х^Х'16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BD6"/>
    <w:multiLevelType w:val="multilevel"/>
    <w:tmpl w:val="0E02E8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11040"/>
    <w:multiLevelType w:val="multilevel"/>
    <w:tmpl w:val="1B3E89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121744"/>
    <w:multiLevelType w:val="multilevel"/>
    <w:tmpl w:val="9A18F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3AD7"/>
    <w:rsid w:val="003522C4"/>
    <w:rsid w:val="004A05E8"/>
    <w:rsid w:val="00947F5A"/>
    <w:rsid w:val="009E58E5"/>
    <w:rsid w:val="00E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70067D3"/>
  <w15:docId w15:val="{50A58C14-99CC-4476-892B-2C45BE2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Заголовок №5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2TimesNewRoman13pt0pt">
    <w:name w:val="Заголовок №2 + Times New Roman;13 pt;Не курсив;Интервал 0 pt"/>
    <w:basedOn w:val="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Заголовок №2 + Не курсив;Интервал 0 pt"/>
    <w:basedOn w:val="2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Заголовок №2"/>
    <w:basedOn w:val="2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4"/>
      <w:szCs w:val="24"/>
      <w:u w:val="none"/>
    </w:rPr>
  </w:style>
  <w:style w:type="character" w:customStyle="1" w:styleId="885pt0pt">
    <w:name w:val="Основной текст (8) + 8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885pt0pt0">
    <w:name w:val="Основной текст (8) + 8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w w:val="250"/>
      <w:sz w:val="21"/>
      <w:szCs w:val="21"/>
      <w:u w:val="none"/>
    </w:rPr>
  </w:style>
  <w:style w:type="character" w:customStyle="1" w:styleId="9TimesNewRoman10pt100">
    <w:name w:val="Основной текст (9) + Times New Roman;10 pt;Курсив;Масштаб 100%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250"/>
      <w:position w:val="0"/>
      <w:sz w:val="21"/>
      <w:szCs w:val="21"/>
      <w:u w:val="single"/>
      <w:lang w:val="ru-RU" w:eastAsia="ru-RU" w:bidi="ru-RU"/>
    </w:rPr>
  </w:style>
  <w:style w:type="character" w:customStyle="1" w:styleId="92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250"/>
      <w:position w:val="0"/>
      <w:sz w:val="21"/>
      <w:szCs w:val="21"/>
      <w:u w:val="single"/>
      <w:lang w:val="ru-RU" w:eastAsia="ru-RU" w:bidi="ru-RU"/>
    </w:rPr>
  </w:style>
  <w:style w:type="character" w:customStyle="1" w:styleId="93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250"/>
      <w:position w:val="0"/>
      <w:sz w:val="21"/>
      <w:szCs w:val="21"/>
      <w:u w:val="single"/>
      <w:lang w:val="ru-RU" w:eastAsia="ru-RU" w:bidi="ru-RU"/>
    </w:rPr>
  </w:style>
  <w:style w:type="character" w:customStyle="1" w:styleId="9TimesNewRoman10pt1000">
    <w:name w:val="Основной текст (9) + Times New Roman;10 pt;Курсив;Масштаб 100%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94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250"/>
      <w:position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6pt">
    <w:name w:val="Основной текст (10) + 6 pt;Не курсив"/>
    <w:basedOn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Garamond85pt0pt">
    <w:name w:val="Основной текст (11) + Garamond;8;5 pt;Не курсив;Интервал 0 pt"/>
    <w:basedOn w:val="1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2pt">
    <w:name w:val="Основной текст (2) +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pt">
    <w:name w:val="Основной текст (2) + 10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1">
    <w:name w:val="Заголовок №1 + Не полужирный;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3">
    <w:name w:val="Подпись к картинке (2) Exact"/>
    <w:basedOn w:val="a0"/>
    <w:link w:val="2f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3">
    <w:name w:val="Подпись к картинке (4) Exact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4">
    <w:name w:val="Подпись к картинке (4) Exact"/>
    <w:basedOn w:val="4Exac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5">
    <w:name w:val="Оглавление 5 Знак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главление + Полужирный;Курсив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Оглавление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2pt">
    <w:name w:val="Оглавление + Полужирный;Курсив;Интервал -2 pt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Book75pt">
    <w:name w:val="Основной текст (2) + Franklin Gothic Book;7;5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главление (2)_"/>
    <w:basedOn w:val="a0"/>
    <w:link w:val="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4">
    <w:name w:val="Оглавление (2)"/>
    <w:basedOn w:val="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главление (3)_"/>
    <w:basedOn w:val="a0"/>
    <w:link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9">
    <w:name w:val="Оглавление (3)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FranklinGothicBook">
    <w:name w:val="Оглавление (3) + Franklin Gothic Book;Не полужирный;Курсив"/>
    <w:basedOn w:val="37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20" w:line="0" w:lineRule="atLeast"/>
      <w:ind w:hanging="180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Impact" w:eastAsia="Impact" w:hAnsi="Impact" w:cs="Impact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278" w:lineRule="exact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after="300" w:line="278" w:lineRule="exact"/>
      <w:jc w:val="right"/>
      <w:outlineLvl w:val="1"/>
    </w:pPr>
    <w:rPr>
      <w:rFonts w:ascii="Franklin Gothic Book" w:eastAsia="Franklin Gothic Book" w:hAnsi="Franklin Gothic Book" w:cs="Franklin Gothic Book"/>
      <w:i/>
      <w:iCs/>
      <w:spacing w:val="30"/>
      <w:sz w:val="23"/>
      <w:szCs w:val="2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300" w:line="0" w:lineRule="atLeast"/>
      <w:jc w:val="center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pacing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20"/>
      <w:w w:val="250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69" w:lineRule="exact"/>
      <w:ind w:firstLine="680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lang w:val="en-US" w:eastAsia="en-US" w:bidi="en-US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55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картинке (4)"/>
    <w:basedOn w:val="a"/>
    <w:link w:val="4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6">
    <w:name w:val="toc 5"/>
    <w:basedOn w:val="a"/>
    <w:link w:val="55"/>
    <w:autoRedefine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3">
    <w:name w:val="Оглавление (2)"/>
    <w:basedOn w:val="a"/>
    <w:link w:val="2f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8">
    <w:name w:val="Оглавление (3)"/>
    <w:basedOn w:val="a"/>
    <w:link w:val="37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0BC1-75DA-48CC-B704-785D7D1C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2018-12-04T02:42:00Z</dcterms:created>
  <dcterms:modified xsi:type="dcterms:W3CDTF">2018-12-04T05:31:00Z</dcterms:modified>
</cp:coreProperties>
</file>